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CC0" w:rsidRPr="005E3CC0" w:rsidRDefault="005E3CC0">
      <w:pPr>
        <w:rPr>
          <w:b/>
        </w:rPr>
      </w:pPr>
      <w:bookmarkStart w:id="0" w:name="_GoBack"/>
      <w:bookmarkEnd w:id="0"/>
      <w:r>
        <w:rPr>
          <w:b/>
        </w:rPr>
        <w:t xml:space="preserve">   </w:t>
      </w:r>
      <w:r w:rsidRPr="005E3CC0">
        <w:rPr>
          <w:b/>
        </w:rPr>
        <w:t>2020-2021 ÖĞRETİM YILI 5. SINIF ÇOCUK CERRAHİSİ A GRUBU ONLİNE UYGULAMA PROGRAMI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08"/>
        <w:gridCol w:w="2179"/>
        <w:gridCol w:w="2478"/>
        <w:gridCol w:w="2197"/>
      </w:tblGrid>
      <w:tr w:rsidR="005E3CC0" w:rsidTr="005E3CC0">
        <w:trPr>
          <w:trHeight w:val="850"/>
        </w:trPr>
        <w:tc>
          <w:tcPr>
            <w:tcW w:w="2237" w:type="dxa"/>
          </w:tcPr>
          <w:p w:rsidR="005E3CC0" w:rsidRDefault="005E3CC0" w:rsidP="005E3CC0">
            <w:pPr>
              <w:jc w:val="center"/>
              <w:rPr>
                <w:b/>
              </w:rPr>
            </w:pPr>
          </w:p>
          <w:p w:rsidR="005E3CC0" w:rsidRPr="005E3CC0" w:rsidRDefault="005E3CC0" w:rsidP="005E3CC0">
            <w:pPr>
              <w:jc w:val="center"/>
              <w:rPr>
                <w:b/>
              </w:rPr>
            </w:pPr>
            <w:r w:rsidRPr="005E3CC0">
              <w:rPr>
                <w:b/>
              </w:rPr>
              <w:t>TARİH</w:t>
            </w:r>
          </w:p>
        </w:tc>
        <w:tc>
          <w:tcPr>
            <w:tcW w:w="2224" w:type="dxa"/>
          </w:tcPr>
          <w:p w:rsidR="005E3CC0" w:rsidRDefault="005E3CC0" w:rsidP="005E3CC0">
            <w:pPr>
              <w:jc w:val="center"/>
              <w:rPr>
                <w:b/>
              </w:rPr>
            </w:pPr>
          </w:p>
          <w:p w:rsidR="005E3CC0" w:rsidRPr="005E3CC0" w:rsidRDefault="005E3CC0" w:rsidP="005E3CC0">
            <w:pPr>
              <w:jc w:val="center"/>
              <w:rPr>
                <w:b/>
              </w:rPr>
            </w:pPr>
            <w:r w:rsidRPr="005E3CC0">
              <w:rPr>
                <w:b/>
              </w:rPr>
              <w:t>SAAT</w:t>
            </w:r>
          </w:p>
        </w:tc>
        <w:tc>
          <w:tcPr>
            <w:tcW w:w="2480" w:type="dxa"/>
          </w:tcPr>
          <w:p w:rsidR="005E3CC0" w:rsidRDefault="005E3CC0" w:rsidP="005E3CC0">
            <w:pPr>
              <w:jc w:val="center"/>
              <w:rPr>
                <w:b/>
              </w:rPr>
            </w:pPr>
          </w:p>
          <w:p w:rsidR="005E3CC0" w:rsidRPr="005E3CC0" w:rsidRDefault="005E3CC0" w:rsidP="005E3CC0">
            <w:pPr>
              <w:jc w:val="center"/>
              <w:rPr>
                <w:b/>
              </w:rPr>
            </w:pPr>
            <w:r w:rsidRPr="005E3CC0">
              <w:rPr>
                <w:b/>
              </w:rPr>
              <w:t>DERS ADI</w:t>
            </w:r>
          </w:p>
        </w:tc>
        <w:tc>
          <w:tcPr>
            <w:tcW w:w="2121" w:type="dxa"/>
          </w:tcPr>
          <w:p w:rsidR="005E3CC0" w:rsidRDefault="005E3CC0" w:rsidP="005E3CC0">
            <w:pPr>
              <w:jc w:val="center"/>
              <w:rPr>
                <w:b/>
              </w:rPr>
            </w:pPr>
          </w:p>
          <w:p w:rsidR="005E3CC0" w:rsidRPr="005E3CC0" w:rsidRDefault="005E3CC0" w:rsidP="005E3CC0">
            <w:pPr>
              <w:jc w:val="center"/>
              <w:rPr>
                <w:b/>
              </w:rPr>
            </w:pPr>
            <w:r w:rsidRPr="005E3CC0">
              <w:rPr>
                <w:b/>
              </w:rPr>
              <w:t>ÖĞRETİM ÜYESİ</w:t>
            </w:r>
          </w:p>
        </w:tc>
      </w:tr>
      <w:tr w:rsidR="005E3CC0" w:rsidTr="005E3CC0">
        <w:trPr>
          <w:trHeight w:val="1131"/>
        </w:trPr>
        <w:tc>
          <w:tcPr>
            <w:tcW w:w="2237" w:type="dxa"/>
          </w:tcPr>
          <w:p w:rsidR="005E3CC0" w:rsidRDefault="005E3CC0">
            <w:r>
              <w:t>03 MAYIS 2021 PAZARTESİ</w:t>
            </w:r>
          </w:p>
        </w:tc>
        <w:tc>
          <w:tcPr>
            <w:tcW w:w="2224" w:type="dxa"/>
          </w:tcPr>
          <w:p w:rsidR="005E3CC0" w:rsidRDefault="005E3CC0">
            <w:r>
              <w:t>16.00 - 17.00</w:t>
            </w:r>
          </w:p>
        </w:tc>
        <w:tc>
          <w:tcPr>
            <w:tcW w:w="2480" w:type="dxa"/>
          </w:tcPr>
          <w:p w:rsidR="005E3CC0" w:rsidRDefault="005E3CC0">
            <w:r>
              <w:t>- İNGUİNAL BÖLGE HASTALIKLARI I</w:t>
            </w:r>
          </w:p>
          <w:p w:rsidR="005E3CC0" w:rsidRDefault="005E3CC0">
            <w:r>
              <w:t>-İNGUİNAL BÖLGE HASTALIKLARI II</w:t>
            </w:r>
          </w:p>
        </w:tc>
        <w:tc>
          <w:tcPr>
            <w:tcW w:w="2121" w:type="dxa"/>
          </w:tcPr>
          <w:p w:rsidR="005E3CC0" w:rsidRDefault="005E3CC0">
            <w:proofErr w:type="gramStart"/>
            <w:r>
              <w:t>ÖĞR.GÖR</w:t>
            </w:r>
            <w:proofErr w:type="gramEnd"/>
            <w:r>
              <w:t>.</w:t>
            </w:r>
            <w:r w:rsidR="00B23B50">
              <w:t xml:space="preserve"> </w:t>
            </w:r>
            <w:r>
              <w:t>FATİH ÇELİK</w:t>
            </w:r>
          </w:p>
        </w:tc>
      </w:tr>
      <w:tr w:rsidR="005E3CC0" w:rsidTr="005E3CC0">
        <w:trPr>
          <w:trHeight w:val="1261"/>
        </w:trPr>
        <w:tc>
          <w:tcPr>
            <w:tcW w:w="2237" w:type="dxa"/>
          </w:tcPr>
          <w:p w:rsidR="005E3CC0" w:rsidRDefault="005E3CC0">
            <w:r>
              <w:t xml:space="preserve">04 MAYIS 2021 </w:t>
            </w:r>
          </w:p>
          <w:p w:rsidR="005E3CC0" w:rsidRDefault="005E3CC0">
            <w:r>
              <w:t xml:space="preserve">SALI </w:t>
            </w:r>
          </w:p>
        </w:tc>
        <w:tc>
          <w:tcPr>
            <w:tcW w:w="2224" w:type="dxa"/>
          </w:tcPr>
          <w:p w:rsidR="005E3CC0" w:rsidRDefault="005E3CC0">
            <w:r>
              <w:t>11.00 – 12.00</w:t>
            </w:r>
          </w:p>
        </w:tc>
        <w:tc>
          <w:tcPr>
            <w:tcW w:w="2480" w:type="dxa"/>
          </w:tcPr>
          <w:p w:rsidR="005E3CC0" w:rsidRDefault="005E3CC0">
            <w:r>
              <w:t>-ÇOCUKLARDA UROGENİTAL TRAVMAYA YAKLAŞIM</w:t>
            </w:r>
          </w:p>
          <w:p w:rsidR="005E3CC0" w:rsidRDefault="005E3CC0">
            <w:r>
              <w:t xml:space="preserve">-ÇOCUKLARDA FONKSİYONEL </w:t>
            </w:r>
            <w:proofErr w:type="gramStart"/>
            <w:r>
              <w:t>İŞEME</w:t>
            </w:r>
            <w:proofErr w:type="gramEnd"/>
            <w:r>
              <w:t xml:space="preserve"> BOZUKLUKLARI</w:t>
            </w:r>
          </w:p>
          <w:p w:rsidR="005E3CC0" w:rsidRDefault="005E3CC0">
            <w:r>
              <w:t>-VEZİKOÜRETERALREFLÜ VE ALT ÜRİNER SİSTEM ANOMALİLERİ</w:t>
            </w:r>
          </w:p>
        </w:tc>
        <w:tc>
          <w:tcPr>
            <w:tcW w:w="2121" w:type="dxa"/>
          </w:tcPr>
          <w:p w:rsidR="005E3CC0" w:rsidRDefault="005E3CC0">
            <w:proofErr w:type="gramStart"/>
            <w:r>
              <w:t>PROF.DR.MEHMET</w:t>
            </w:r>
            <w:proofErr w:type="gramEnd"/>
            <w:r>
              <w:t xml:space="preserve"> EMİN BALKAN</w:t>
            </w:r>
          </w:p>
        </w:tc>
      </w:tr>
      <w:tr w:rsidR="005E3CC0" w:rsidTr="005E3CC0">
        <w:trPr>
          <w:trHeight w:val="1101"/>
        </w:trPr>
        <w:tc>
          <w:tcPr>
            <w:tcW w:w="2237" w:type="dxa"/>
          </w:tcPr>
          <w:p w:rsidR="005E3CC0" w:rsidRDefault="005E3CC0">
            <w:r>
              <w:t>05 MAYIS 2021</w:t>
            </w:r>
          </w:p>
          <w:p w:rsidR="005E3CC0" w:rsidRDefault="005E3CC0">
            <w:r>
              <w:t>ÇARŞAMBA</w:t>
            </w:r>
          </w:p>
        </w:tc>
        <w:tc>
          <w:tcPr>
            <w:tcW w:w="2224" w:type="dxa"/>
          </w:tcPr>
          <w:p w:rsidR="005E3CC0" w:rsidRDefault="00FE1F9F">
            <w:r>
              <w:t>10.00 – 12.00</w:t>
            </w:r>
          </w:p>
        </w:tc>
        <w:tc>
          <w:tcPr>
            <w:tcW w:w="2480" w:type="dxa"/>
          </w:tcPr>
          <w:p w:rsidR="005E3CC0" w:rsidRDefault="004C7923">
            <w:r>
              <w:t>-ÜROTEROPELVİK DARLIK VE ÜRİNERSYTEM ANOMALİLERİ</w:t>
            </w:r>
          </w:p>
          <w:p w:rsidR="004C7923" w:rsidRDefault="004C7923">
            <w:r>
              <w:t>-ÇOCUKLARDA ÜROGENİTAL SİSTEM TÜMÖRLERİ</w:t>
            </w:r>
          </w:p>
          <w:p w:rsidR="004C7923" w:rsidRDefault="004C7923">
            <w:r>
              <w:t xml:space="preserve">-DIŞ GENİTAL </w:t>
            </w:r>
            <w:proofErr w:type="gramStart"/>
            <w:r>
              <w:t>ANOMALİLER,İNTERSEKS</w:t>
            </w:r>
            <w:proofErr w:type="gramEnd"/>
            <w:r>
              <w:t xml:space="preserve"> VE SÜNNET</w:t>
            </w:r>
          </w:p>
        </w:tc>
        <w:tc>
          <w:tcPr>
            <w:tcW w:w="2121" w:type="dxa"/>
          </w:tcPr>
          <w:p w:rsidR="005E3CC0" w:rsidRDefault="005E3CC0">
            <w:proofErr w:type="gramStart"/>
            <w:r>
              <w:t>PROF.DR.NİZAMETTİN</w:t>
            </w:r>
            <w:proofErr w:type="gramEnd"/>
            <w:r>
              <w:t xml:space="preserve"> KILIÇ</w:t>
            </w:r>
          </w:p>
        </w:tc>
      </w:tr>
      <w:tr w:rsidR="005E3CC0" w:rsidTr="005E3CC0">
        <w:trPr>
          <w:trHeight w:val="1126"/>
        </w:trPr>
        <w:tc>
          <w:tcPr>
            <w:tcW w:w="2237" w:type="dxa"/>
          </w:tcPr>
          <w:p w:rsidR="005E3CC0" w:rsidRDefault="004C7923">
            <w:r>
              <w:t xml:space="preserve">06 MAYIS 2021 </w:t>
            </w:r>
          </w:p>
          <w:p w:rsidR="004C7923" w:rsidRDefault="004C7923">
            <w:r>
              <w:t>PERŞEMBE</w:t>
            </w:r>
          </w:p>
        </w:tc>
        <w:tc>
          <w:tcPr>
            <w:tcW w:w="2224" w:type="dxa"/>
          </w:tcPr>
          <w:p w:rsidR="005E3CC0" w:rsidRDefault="004C7923">
            <w:r>
              <w:t>11.00 – 12.00</w:t>
            </w:r>
          </w:p>
        </w:tc>
        <w:tc>
          <w:tcPr>
            <w:tcW w:w="2480" w:type="dxa"/>
          </w:tcPr>
          <w:p w:rsidR="005E3CC0" w:rsidRDefault="004C7923">
            <w:r>
              <w:t>-ÖZOFAGUS ATREZİSİ VE KOROZİF ÖZOFAJİTLER</w:t>
            </w:r>
          </w:p>
          <w:p w:rsidR="004C7923" w:rsidRDefault="004C7923">
            <w:r>
              <w:t>- ÇOCUKLARDA CERRAHİ TORAKS HASTALIKLARI</w:t>
            </w:r>
          </w:p>
          <w:p w:rsidR="004C7923" w:rsidRDefault="004C7923">
            <w:r>
              <w:t>- BAŞ BOYUN BÖLGESİ CERRAHİSİ HASTALIKLARI</w:t>
            </w:r>
          </w:p>
        </w:tc>
        <w:tc>
          <w:tcPr>
            <w:tcW w:w="2121" w:type="dxa"/>
          </w:tcPr>
          <w:p w:rsidR="005E3CC0" w:rsidRDefault="004C7923">
            <w:proofErr w:type="gramStart"/>
            <w:r>
              <w:t>PROF.DR.ARİF</w:t>
            </w:r>
            <w:proofErr w:type="gramEnd"/>
            <w:r>
              <w:t xml:space="preserve"> NURİ GÜRPINAR</w:t>
            </w:r>
          </w:p>
        </w:tc>
      </w:tr>
      <w:tr w:rsidR="005E3CC0" w:rsidTr="005E3CC0">
        <w:trPr>
          <w:trHeight w:val="1115"/>
        </w:trPr>
        <w:tc>
          <w:tcPr>
            <w:tcW w:w="2237" w:type="dxa"/>
          </w:tcPr>
          <w:p w:rsidR="005E3CC0" w:rsidRDefault="004C7923">
            <w:r>
              <w:t>07 MAYIS CUMA</w:t>
            </w:r>
          </w:p>
          <w:p w:rsidR="00B23B50" w:rsidRDefault="00B23B50"/>
        </w:tc>
        <w:tc>
          <w:tcPr>
            <w:tcW w:w="2224" w:type="dxa"/>
          </w:tcPr>
          <w:p w:rsidR="005E3CC0" w:rsidRDefault="004C7923">
            <w:r>
              <w:t>13.00 – 14.00</w:t>
            </w:r>
          </w:p>
        </w:tc>
        <w:tc>
          <w:tcPr>
            <w:tcW w:w="2480" w:type="dxa"/>
          </w:tcPr>
          <w:p w:rsidR="005E3CC0" w:rsidRDefault="00B23B50">
            <w:r>
              <w:t>- ÇOCUKLARDA CERRAHİ TEMİZ KUSMA SEBEPLERİ- I</w:t>
            </w:r>
          </w:p>
          <w:p w:rsidR="00B23B50" w:rsidRDefault="00B23B50">
            <w:r>
              <w:t>- ÇOCUKLARDA CERRAHİ TEMİZ KUSMA SEBEPLERİ- II</w:t>
            </w:r>
          </w:p>
        </w:tc>
        <w:tc>
          <w:tcPr>
            <w:tcW w:w="2121" w:type="dxa"/>
          </w:tcPr>
          <w:p w:rsidR="005E3CC0" w:rsidRDefault="00B23B50">
            <w:proofErr w:type="gramStart"/>
            <w:r>
              <w:t>ÖĞR.GÖR</w:t>
            </w:r>
            <w:proofErr w:type="gramEnd"/>
            <w:r>
              <w:t>. AYŞE PARLAK</w:t>
            </w:r>
          </w:p>
        </w:tc>
      </w:tr>
      <w:tr w:rsidR="00D611CC" w:rsidTr="005E3CC0">
        <w:trPr>
          <w:trHeight w:val="1115"/>
        </w:trPr>
        <w:tc>
          <w:tcPr>
            <w:tcW w:w="2237" w:type="dxa"/>
          </w:tcPr>
          <w:p w:rsidR="00D611CC" w:rsidRDefault="00D611CC">
            <w:r>
              <w:t xml:space="preserve">17 MAYIS PAZARTESİ </w:t>
            </w:r>
          </w:p>
        </w:tc>
        <w:tc>
          <w:tcPr>
            <w:tcW w:w="2224" w:type="dxa"/>
          </w:tcPr>
          <w:p w:rsidR="00D611CC" w:rsidRDefault="00D611CC">
            <w:r>
              <w:t>16.00 – 17.00</w:t>
            </w:r>
          </w:p>
        </w:tc>
        <w:tc>
          <w:tcPr>
            <w:tcW w:w="2480" w:type="dxa"/>
          </w:tcPr>
          <w:p w:rsidR="00D611CC" w:rsidRDefault="00D611CC" w:rsidP="00D611CC">
            <w:r>
              <w:t>- İNGUİNAL BÖLGE HASTALIKLARI I</w:t>
            </w:r>
          </w:p>
          <w:p w:rsidR="00D611CC" w:rsidRDefault="00D611CC" w:rsidP="00D611CC">
            <w:r>
              <w:t>-İNGUİNAL BÖLGE HASTALIKLARI II</w:t>
            </w:r>
          </w:p>
        </w:tc>
        <w:tc>
          <w:tcPr>
            <w:tcW w:w="2121" w:type="dxa"/>
          </w:tcPr>
          <w:p w:rsidR="00D611CC" w:rsidRDefault="00D611CC">
            <w:proofErr w:type="gramStart"/>
            <w:r>
              <w:t>ÖĞR.GÖR</w:t>
            </w:r>
            <w:proofErr w:type="gramEnd"/>
            <w:r>
              <w:t>. FATİH ÇELİK</w:t>
            </w:r>
          </w:p>
        </w:tc>
      </w:tr>
    </w:tbl>
    <w:p w:rsidR="007D6EB1" w:rsidRDefault="007D6EB1"/>
    <w:sectPr w:rsidR="007D6E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DC8"/>
    <w:rsid w:val="004C7923"/>
    <w:rsid w:val="005E3CC0"/>
    <w:rsid w:val="007D6EB1"/>
    <w:rsid w:val="007E6144"/>
    <w:rsid w:val="00905DC8"/>
    <w:rsid w:val="00B23B50"/>
    <w:rsid w:val="00D611CC"/>
    <w:rsid w:val="00FE1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CD131B-10DB-4FEB-8890-288076F40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E3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F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F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uu</dc:creator>
  <cp:keywords/>
  <dc:description/>
  <cp:lastModifiedBy>LENOVO</cp:lastModifiedBy>
  <cp:revision>2</cp:revision>
  <cp:lastPrinted>2021-04-30T12:01:00Z</cp:lastPrinted>
  <dcterms:created xsi:type="dcterms:W3CDTF">2021-05-03T11:10:00Z</dcterms:created>
  <dcterms:modified xsi:type="dcterms:W3CDTF">2021-05-03T11:10:00Z</dcterms:modified>
</cp:coreProperties>
</file>